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AA" w:rsidRPr="005571AA" w:rsidRDefault="005571AA" w:rsidP="005571AA">
      <w:pPr>
        <w:spacing w:before="100" w:beforeAutospacing="1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7C4">
        <w:rPr>
          <w:rFonts w:ascii="Times New Roman" w:hAnsi="Times New Roman" w:cs="Times New Roman"/>
          <w:sz w:val="24"/>
          <w:szCs w:val="24"/>
        </w:rPr>
        <w:t xml:space="preserve">   </w:t>
      </w:r>
      <w:r w:rsidRPr="005571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5571A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27CEA79A" wp14:editId="3E009470">
            <wp:extent cx="573405" cy="8115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AA" w:rsidRPr="005571AA" w:rsidRDefault="005571AA" w:rsidP="005571AA">
      <w:pPr>
        <w:autoSpaceDE w:val="0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</w:rPr>
      </w:pPr>
      <w:r w:rsidRPr="005571AA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</w:rPr>
        <w:t xml:space="preserve">ГРЕЧАНОПОДІВСЬКА  сільська рада </w:t>
      </w:r>
    </w:p>
    <w:p w:rsidR="005571AA" w:rsidRPr="005571AA" w:rsidRDefault="005571AA" w:rsidP="005571AA">
      <w:pPr>
        <w:autoSpaceDE w:val="0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</w:rPr>
      </w:pPr>
      <w:r w:rsidRPr="005571AA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</w:rPr>
        <w:t>ШИРОКІВСЬКОГО  району ДНІПРОПЕТРОВСЬКОЇ області</w:t>
      </w:r>
    </w:p>
    <w:p w:rsidR="005571AA" w:rsidRPr="005571AA" w:rsidRDefault="005571AA" w:rsidP="005571AA">
      <w:pPr>
        <w:autoSpaceDE w:val="0"/>
        <w:spacing w:after="200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</w:rPr>
        <w:t>72</w:t>
      </w:r>
      <w:r w:rsidRPr="005571AA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</w:rPr>
        <w:t xml:space="preserve"> сесія 7  скликання</w:t>
      </w:r>
    </w:p>
    <w:p w:rsidR="005571AA" w:rsidRPr="005571AA" w:rsidRDefault="005571AA" w:rsidP="005571AA">
      <w:pPr>
        <w:autoSpaceDE w:val="0"/>
        <w:spacing w:after="200"/>
        <w:jc w:val="left"/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</w:rPr>
        <w:t xml:space="preserve">                       </w:t>
      </w:r>
      <w:r w:rsidRPr="005571AA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</w:rPr>
        <w:t>ПРОЕКТ</w:t>
      </w:r>
      <w:r w:rsidRPr="005571AA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</w:rPr>
        <w:t xml:space="preserve">  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571AA" w:rsidRPr="005571AA" w:rsidTr="005571AA">
        <w:trPr>
          <w:jc w:val="center"/>
        </w:trPr>
        <w:tc>
          <w:tcPr>
            <w:tcW w:w="3095" w:type="dxa"/>
            <w:hideMark/>
          </w:tcPr>
          <w:p w:rsidR="005571AA" w:rsidRPr="005571AA" w:rsidRDefault="005571AA" w:rsidP="005571AA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</w:pPr>
            <w:r w:rsidRPr="005571AA"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374B7031" wp14:editId="641BEA0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181610</wp:posOffset>
                      </wp:positionV>
                      <wp:extent cx="1790700" cy="0"/>
                      <wp:effectExtent l="0" t="0" r="19050" b="1905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  <w:t xml:space="preserve">                       </w:t>
            </w:r>
            <w:r w:rsidRPr="005571A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  <w:t>20</w:t>
            </w:r>
            <w:r w:rsidRPr="005571A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  <w:t xml:space="preserve"> року</w:t>
            </w:r>
          </w:p>
        </w:tc>
        <w:tc>
          <w:tcPr>
            <w:tcW w:w="3096" w:type="dxa"/>
            <w:hideMark/>
          </w:tcPr>
          <w:p w:rsidR="005571AA" w:rsidRPr="005571AA" w:rsidRDefault="005571AA" w:rsidP="005571AA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5571A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с. Гречані Поди     </w:t>
            </w:r>
          </w:p>
        </w:tc>
        <w:tc>
          <w:tcPr>
            <w:tcW w:w="3096" w:type="dxa"/>
            <w:hideMark/>
          </w:tcPr>
          <w:p w:rsidR="005571AA" w:rsidRPr="005571AA" w:rsidRDefault="005571AA" w:rsidP="005571AA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</w:pPr>
            <w:r w:rsidRPr="005571AA"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1DEE13C5" wp14:editId="51791E65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181610</wp:posOffset>
                      </wp:positionV>
                      <wp:extent cx="1438275" cy="0"/>
                      <wp:effectExtent l="0" t="0" r="9525" b="19050"/>
                      <wp:wrapNone/>
                      <wp:docPr id="44" name="Прямая соединительная линия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Pr="005571A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  <w:t xml:space="preserve">№ 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  <w:t xml:space="preserve">      </w:t>
            </w:r>
            <w:r w:rsidRPr="005571A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  <w:t>72</w:t>
            </w:r>
            <w:r w:rsidRPr="005571A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  <w:t xml:space="preserve">/УІІ </w:t>
            </w:r>
          </w:p>
        </w:tc>
      </w:tr>
    </w:tbl>
    <w:p w:rsidR="005571AA" w:rsidRPr="005571AA" w:rsidRDefault="005571AA" w:rsidP="005571AA">
      <w:pPr>
        <w:jc w:val="left"/>
      </w:pPr>
    </w:p>
    <w:p w:rsidR="005571AA" w:rsidRPr="005571AA" w:rsidRDefault="005571AA" w:rsidP="005571AA">
      <w:pPr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 затвердження </w:t>
      </w:r>
      <w:proofErr w:type="spellStart"/>
      <w:r w:rsidRPr="00557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розпоряд-</w:t>
      </w:r>
      <w:proofErr w:type="spellEnd"/>
    </w:p>
    <w:p w:rsidR="005571AA" w:rsidRPr="005571AA" w:rsidRDefault="005571AA" w:rsidP="005571AA">
      <w:pPr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557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жень</w:t>
      </w:r>
      <w:proofErr w:type="spellEnd"/>
      <w:r w:rsidRPr="00557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сільського  голови  з</w:t>
      </w:r>
    </w:p>
    <w:p w:rsidR="005571AA" w:rsidRPr="005571AA" w:rsidRDefault="005571AA" w:rsidP="005571AA">
      <w:pPr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основної діяльності.</w:t>
      </w:r>
    </w:p>
    <w:p w:rsidR="005571AA" w:rsidRPr="005571AA" w:rsidRDefault="005571AA" w:rsidP="005571AA">
      <w:pPr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71AA" w:rsidRPr="005571AA" w:rsidRDefault="005571AA" w:rsidP="005571AA">
      <w:pPr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71AA" w:rsidRPr="005571AA" w:rsidRDefault="005571AA" w:rsidP="005571AA">
      <w:pPr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7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Керу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ючись ст. 26 Закону  України  «</w:t>
      </w:r>
      <w:r w:rsidRPr="00557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 місцеве самоврядування   </w:t>
      </w:r>
    </w:p>
    <w:p w:rsidR="005571AA" w:rsidRPr="005571AA" w:rsidRDefault="005571AA" w:rsidP="005571AA">
      <w:pPr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Україні»</w:t>
      </w:r>
      <w:r w:rsidRPr="00557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сільська  рада  В И  Р І Ш И Л А  :</w:t>
      </w:r>
    </w:p>
    <w:p w:rsidR="005571AA" w:rsidRPr="005571AA" w:rsidRDefault="005571AA" w:rsidP="005571AA">
      <w:pPr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71AA" w:rsidRPr="005571AA" w:rsidRDefault="005571AA" w:rsidP="005571AA">
      <w:pPr>
        <w:spacing w:after="200" w:line="276" w:lineRule="auto"/>
        <w:ind w:firstLine="1200"/>
        <w:contextualSpacing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557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Затвердити   розпорядження   сільського    голови  з   основної діяльності,  які були прийняті в  період   з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26</w:t>
      </w:r>
      <w:r w:rsidRPr="00557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07</w:t>
      </w:r>
      <w:r w:rsidRPr="00557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557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року  по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</w:t>
      </w:r>
      <w:r w:rsidRPr="00557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9 року  </w:t>
      </w:r>
      <w:r w:rsidRPr="00557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включно.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(Д</w:t>
      </w:r>
      <w:r w:rsidRPr="00557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одається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5571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5571AA" w:rsidRPr="005571AA" w:rsidRDefault="005571AA" w:rsidP="005571AA">
      <w:pPr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571AA" w:rsidRPr="005571AA" w:rsidRDefault="005571AA" w:rsidP="005571AA">
      <w:pPr>
        <w:spacing w:after="200" w:line="276" w:lineRule="auto"/>
        <w:jc w:val="left"/>
      </w:pPr>
    </w:p>
    <w:p w:rsidR="005571AA" w:rsidRPr="005571AA" w:rsidRDefault="005571AA" w:rsidP="005571AA">
      <w:pPr>
        <w:spacing w:after="200" w:line="276" w:lineRule="auto"/>
        <w:jc w:val="left"/>
      </w:pPr>
    </w:p>
    <w:p w:rsidR="005571AA" w:rsidRPr="005571AA" w:rsidRDefault="005571AA" w:rsidP="005571AA">
      <w:pPr>
        <w:spacing w:after="200" w:line="276" w:lineRule="auto"/>
        <w:jc w:val="left"/>
      </w:pPr>
    </w:p>
    <w:p w:rsidR="005571AA" w:rsidRPr="005571AA" w:rsidRDefault="005571AA" w:rsidP="005571AA">
      <w:pPr>
        <w:spacing w:after="200" w:line="276" w:lineRule="auto"/>
        <w:jc w:val="left"/>
      </w:pPr>
    </w:p>
    <w:p w:rsidR="005571AA" w:rsidRPr="005571AA" w:rsidRDefault="005571AA" w:rsidP="005571AA">
      <w:pPr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57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Сільський голова                                                             Г.О.</w:t>
      </w:r>
      <w:proofErr w:type="spellStart"/>
      <w:r w:rsidRPr="00557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Усик</w:t>
      </w:r>
      <w:proofErr w:type="spellEnd"/>
    </w:p>
    <w:p w:rsidR="005571AA" w:rsidRPr="005571AA" w:rsidRDefault="005571AA" w:rsidP="005571AA">
      <w:pPr>
        <w:spacing w:after="200" w:line="276" w:lineRule="auto"/>
        <w:jc w:val="left"/>
      </w:pPr>
    </w:p>
    <w:p w:rsidR="005571AA" w:rsidRDefault="005571AA" w:rsidP="005571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571AA" w:rsidRDefault="005571AA" w:rsidP="005571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571AA" w:rsidRDefault="005571AA" w:rsidP="005571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571AA" w:rsidRDefault="005571AA" w:rsidP="005571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571AA" w:rsidRDefault="005571AA" w:rsidP="005571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571AA" w:rsidRDefault="005571AA" w:rsidP="005571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571AA" w:rsidRDefault="005571AA" w:rsidP="005571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571AA" w:rsidRDefault="005571AA" w:rsidP="005571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571AA" w:rsidRDefault="005571AA" w:rsidP="005571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571AA" w:rsidRDefault="005571AA" w:rsidP="005571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571AA" w:rsidRDefault="005571AA" w:rsidP="005571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571AA" w:rsidRDefault="005571AA" w:rsidP="005571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571AA" w:rsidRDefault="005571AA" w:rsidP="005571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571AA" w:rsidRDefault="005571AA" w:rsidP="005571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7737C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7737C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5571AA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7737C4">
        <w:rPr>
          <w:rFonts w:ascii="Times New Roman" w:hAnsi="Times New Roman" w:cs="Times New Roman"/>
          <w:sz w:val="24"/>
          <w:szCs w:val="24"/>
          <w:lang w:val="uk-UA"/>
        </w:rPr>
        <w:t xml:space="preserve">    ПЕРЕЛІК</w:t>
      </w:r>
    </w:p>
    <w:p w:rsidR="005571AA" w:rsidRDefault="005571AA" w:rsidP="005571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7737C4"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розпоряджень сільського голови з основної діяльності </w:t>
      </w:r>
    </w:p>
    <w:p w:rsidR="005571AA" w:rsidRPr="007737C4" w:rsidRDefault="005571AA" w:rsidP="005571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з  26 липня 2019 року  по 31 грудня 2019 року</w:t>
      </w:r>
    </w:p>
    <w:tbl>
      <w:tblPr>
        <w:tblpPr w:leftFromText="180" w:rightFromText="180" w:vertAnchor="text" w:horzAnchor="margin" w:tblpXSpec="center" w:tblpY="41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1656"/>
        <w:gridCol w:w="1890"/>
        <w:gridCol w:w="4393"/>
        <w:gridCol w:w="1364"/>
      </w:tblGrid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56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Номер</w:t>
            </w:r>
          </w:p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3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розпоряд-</w:t>
            </w:r>
            <w:proofErr w:type="spellEnd"/>
          </w:p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773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ження</w:t>
            </w:r>
            <w:proofErr w:type="spellEnd"/>
          </w:p>
        </w:tc>
        <w:tc>
          <w:tcPr>
            <w:tcW w:w="1890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Назва розпорядження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37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56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№106/1-р</w:t>
            </w:r>
          </w:p>
        </w:tc>
        <w:tc>
          <w:tcPr>
            <w:tcW w:w="1890" w:type="dxa"/>
          </w:tcPr>
          <w:p w:rsidR="005571AA" w:rsidRPr="007737C4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26.07.2019р.</w:t>
            </w:r>
          </w:p>
        </w:tc>
        <w:tc>
          <w:tcPr>
            <w:tcW w:w="4393" w:type="dxa"/>
          </w:tcPr>
          <w:p w:rsidR="005571AA" w:rsidRPr="007737C4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постійно діючої комісії на прийняття, передачу та списання основних засобів, інших необоротних матеріальних активів.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№106/2-р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26.07.2019р.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відповідальних.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№107-р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сільської ради від 22.12.2018р. №706-56/УІІ «Про сільський бюджет на 2019 рік».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№107/1-р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списання матеріальних цінностей.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№107/2-р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проходження медогляду.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№107/3-р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проходження медогляду.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№108-р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здійснення попередньої оплати по виконанню робіт з реконструкції.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№108/1-р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паспортів бюджетних програм на 2019 рік.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№108/2-р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комісії з організації ведення обліку дітей шкільного віку та учнів.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№108/3-р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позачергової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інвента-ризації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транспортних засобів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виконав-чого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комітету Гречаноподівської сільської ради.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№109-р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попередню оплату.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№110-р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підвозу учасників художньої самодіяльності для участі в заході присвяченому 90-річчю села Степове.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№111-р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сільської ради від 22.12.2018р. №706-56/УІІ «Про сільський бюджет на 2019 рік».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№112-р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здійснення оплати товарів, робіт і послуг.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№113-р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кандидатури щодо включення до складу координаційної ради з питань запобігання та протидії домашньому насильству за ознакою статі на території Широківського району від Гречаноподівської сільської ради.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№113/1-р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комісії з проведення службового розслідування з приводу втрати номерного знаку та технічного паспорту.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№114-р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списання автомобіля.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№115-р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підготовку Комунікаційної стратегії.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№116-р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опитування щодо надання послуги Утримання доріг та тротуарів.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№117-р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підвозу призовників до обласної призовної комісії.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№118-р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паспорту бюджетної програми місцевого бюджету на 2019 рік ( зі змінами).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№119-р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відповідального за збереження матеріальних цінностей.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№120-р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відповідального за збереження матеріальних цінностей.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№120/1-р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постійно-діючої комісії на прийняття, передачу, списання основних засобів, інших необоротних матеріальних активів.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№121-р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прийом-передачу автомобіля сільської ради та призначення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№122-р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майна.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№123-р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організацію діяльності груп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дня.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№123/1-р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комісії по обстеженню мережі зовнішнього освітлення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Свистунове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№124-р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сільської ради від 22.12.2018р. №706-56/УІІ «Про сільський бюджет на 2019 рік».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№125-р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підвозу води до КЗО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СЗШ».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№126-р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сільської ради від 22.12.2018р. №706-56/УІІ «Про сільський бюджет на 2019 рік».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№127-р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майна.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№127/1-р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30.08.2019р.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прийом-передачу основних засобів в господарське відання.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№127/2-р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02.09.2019р.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тимчасової робочої групи по обстеженню водоводу села Степове.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№128-р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сільської ради від 22.12.2018р. №706-56/УІІ «Про сільський бюджет на 2019 рік».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36.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№129-р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сільської ради від 22.12.2018р. №706-56/УІІ «Про сільський бюджет на 2019 рік».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№130-р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03.09.2019р.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паспортів бюджетних програм на 2019 рік.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№130/1-р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продовження виконання обов’язків сільського голови.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№130/2-р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паспортів бюджетних програм на 2019 рік.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№130/3-р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відповідальних.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№130/4-р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мережі загальноосвітніх та дошкільних закладів Гречаноподівської сільської ради на 2019-2020 навчальний рік.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№131-р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сільської ради від 22.12.2018р. №706-56/УІІ «Про сільський бюджет на 2019 рік».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№132-р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паспортів бюджетних програм на 2019 рік.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№133-р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призначення відповідального по обліку природного газу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адмінпримі-щенню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7737C4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№134-р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призначеної відповідальної особи за теплове господарство та облік витрат газу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адмінприміщенню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Гречаноподівської сільської ради за адресою с. Степове вул. Залізнична буд.2 на 2019-2020 рр.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№135-р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09.09.2019р.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призначеної відповідальної особи за технічний стан, безпечну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експлуата-цію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газопостачання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адмін-приміщенню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Гречаноподівської сільської ради за адресою с. Степове вул. Залізнична буд.2 на 2019-2020 рр.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№136-р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11.09.2019р.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сільської ради від 22.12.2018р. №706-56/УІІ «Про сільський бюджет на 2019 рік».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№137-р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сільської ради від 22.12.2018р. №706-56/УІІ «Про сільський бюджет на 2019 рік».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№138-р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призупинення навчально-виховного процесу.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№139-р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17.09.2019р.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виїзд тимчасової робочої групи по обстеженню водоводу села Степове.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№140-р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18.09.2019р.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здійснення попередньої оплати на придбання товарів.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№140/1-р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19.09.2019р.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реалізацію проекту 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проход-ження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експертизи.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№141-р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сільської ради від 22.12.2018р. №706-56/УІІ «Про сільський бюджет на 2019 рік».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54.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№141/1-р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23.09.2019р.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визначення громадських робіт порушнику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Цимбалюку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Валентину Вікторовичу.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№142-р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24.09.2019р.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комісії по обстеженні ліній зовнішнього освітлення.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№143-р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паспортів бюджетних програм на 2019 рік.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№143/1-р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прийом-передачу основних засобів.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№144-р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здійснення попередньої оплати на придбання товарів.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№145-р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01.10.2019р.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попередню оплату товарів і послуг.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№146-р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сільської ради від 22.12.2018р. №706-56/УІІ «Про сільський бюджет на 2019 рік».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№147-р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перевірок в освітніх закладах підпорядкованих відділу освіти Гречаноподівської сільської ради.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№148-р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02.10.2019р.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підвозу призовників для відправки у війська.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№149-р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ініціювання добровільного об’єднання територіальних громад сіл.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№150-р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04.10.2019р.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належного порядку в сільській раді у святкові та вихідні дні 12-14 жовтня 2019 року.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№151-р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07.10.2019р.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здійснення попередньої оплати на придбання товарів.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№152-р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заходи щодо підготовки проекту сільського бюджету на 2020 рік та прогнозу на 2021-2022 роки.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№153-р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10.10.2019р.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здійснення попередньої оплати на придбання товарів.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№154-р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попередню оплату товарів і послуг.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№155-р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початок опалювального сезону 2019-2020 років.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№156-р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попередню оплату товарів і послуг.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№156/1-р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17.10.2019р.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складу постійно-діючої комісії на прийняття, передачу та списання основних засобів, інших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матеріальних активів.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№157-р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18.10.2019р.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організацію підвозу учасників художньої самодіяльності для участі в заході присвяченому 135-річчю заснування села Олександрівна.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№158-р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затвердження паспорту бюджетної програми місцевого бюджету на 2019 рік».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74.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№159-р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21.10.2019р.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затвердження паспорту бюджетної програми місцевого бюджету на 2019 рік».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№160-р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сільської ради від 22.12.2018р. №706-56/УІІ «Про сільський бюджет на 2019 рік».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№161-р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сільської ради від 22.12.2018р. №706-56/УІІ «Про сільський бюджет на 2019 рік».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№162-р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22.10.2019р.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здійснення попередньої оплати на придбання товарів.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№163-р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28.10.2019р.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прийом-передачу основних засобів та матеріальних цінностей.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№164-р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здійснення реєстрації місця проживання Шумейко Лілії Петрівни разом з донькою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Інділо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Ангеліною Костянтинівною.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№164/1-р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04.11.2019р.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проведення річної інвентаризації за 2019 рік.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№164/2-р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05.11.2019р.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здійснення попередньої оплати на придбання товарів.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№165-р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08.11.2019р.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упорядкування статистичних даних щодо обліку населення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Гречаноподів-ської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сільської ради.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№166-р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11.11.2019р.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здійснення попередньої оплати.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№167-р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12.11.2019р.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сільської ради від 22.12.2018р. №706-56/УІІ «Про сільський бюджет на 2019 рік».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№168-р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сільської ради від 22.12.2018р. №706-56/УІІ «Про сільський бюджет на 2019 рік».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86.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№169-р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виготовлення проектної документації (віддалене робоче місце с. Олександрівка).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87.</w:t>
            </w:r>
          </w:p>
        </w:tc>
        <w:tc>
          <w:tcPr>
            <w:tcW w:w="1656" w:type="dxa"/>
          </w:tcPr>
          <w:p w:rsidR="005571AA" w:rsidRPr="00C15CCB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№169/1-р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18.11.2019р.</w:t>
            </w:r>
          </w:p>
        </w:tc>
        <w:tc>
          <w:tcPr>
            <w:tcW w:w="4393" w:type="dxa"/>
          </w:tcPr>
          <w:p w:rsidR="005571AA" w:rsidRPr="00086D3E" w:rsidRDefault="005571AA" w:rsidP="00557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створення  органу приватизації</w:t>
            </w:r>
          </w:p>
          <w:p w:rsidR="005571AA" w:rsidRPr="00086D3E" w:rsidRDefault="005571AA" w:rsidP="005571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житлового фонду, </w:t>
            </w:r>
            <w:r w:rsidRPr="00086D3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та порядку</w:t>
            </w:r>
          </w:p>
          <w:p w:rsidR="005571AA" w:rsidRPr="00086D3E" w:rsidRDefault="005571AA" w:rsidP="00557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  квартир (будинків) ,</w:t>
            </w:r>
          </w:p>
          <w:p w:rsidR="005571AA" w:rsidRPr="00086D3E" w:rsidRDefault="005571AA" w:rsidP="00557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жилих приміщень у гуртожитках</w:t>
            </w:r>
          </w:p>
          <w:p w:rsidR="005571AA" w:rsidRPr="00086D3E" w:rsidRDefault="005571AA" w:rsidP="00557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власність громадян</w:t>
            </w:r>
          </w:p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№170-р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21.11.2019р.</w:t>
            </w:r>
          </w:p>
        </w:tc>
        <w:tc>
          <w:tcPr>
            <w:tcW w:w="4393" w:type="dxa"/>
          </w:tcPr>
          <w:p w:rsidR="005571AA" w:rsidRPr="00086D3E" w:rsidRDefault="005571AA" w:rsidP="00557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безоплатну передачу майна.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№171-р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22.11.2019р.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здійснення оплати товарів, робіт і послуг.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№172-р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25.11.2019р.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Типових професійно-кваліфікаційних характеристик посадових осіб місцевого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самоврядуван-ня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№173-р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26.11.2019р.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здійснення попередньої оплати на придбання товарів.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92.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№173/1-р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27.11.2019р.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заходів щодо запобігання вчинення насильства в сім’ї в дитячому середовищі та щодо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прове-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Акції «16 днів проти насильства»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93.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№174-р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02.12.2019р.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створення єдиного освітнього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сере-довища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№175-р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здійснення попередньої оплати на придбання товарів.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95.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№176-р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паспорту бюджетної програми місцевого бюджету на 2019 рік.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№177-р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затвердження паспорту бюджетної програми місцевого бюджету на 2019 рік.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№178-р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тимчасове виконання обов’язків начальника.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№178/1-р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тимчасове виконання обов’язків начальника.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№179-р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сільської ради від 22.12.2018р. №706-56/УІІ «Про сільський бюджет на 2019 рік».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№180-р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10.12.2019р.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сільської ради від 22.12.2018р. №706-56/УІІ «Про сільський бюджет на 2019 рік».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№181-р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12.12.2019р.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сільської ради від 22.12.2018р. №706-56/УІІ «Про сільський бюджет на 2019 рік».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№182-р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забезпечення належного порядку в сільській раді у святкові та вихідні дні 25,29-31 грудня 2019 року та 01 січня 2020 року.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103.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№183-р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здійснення попередньої оплати.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№184-р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графіка відпусток на 2020 рік.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№185-р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сільської ради від 22.12.2018р. №706-56/УІІ «Про сільський бюджет на 2019 рік».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№186-р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19.12.2019р.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здійснення реєстрації місця проживання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Кобзенка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Івановича.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107.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№187-р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20.12.2019р.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здійснення попередньої оплати.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№188-р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27.12.2019р.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перенесення залишків коштів.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№188/1-р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постійно-діючої комісії на прийняття, передачу, списання основних засобів, інших необоротних матеріальних активів.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№188/2-р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списання матеріальних цінностей.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111.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№188/3-р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28.12.2019р.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оприбуткування матеріальних цінностей.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571AA" w:rsidRPr="005A7361" w:rsidTr="005571AA">
        <w:trPr>
          <w:trHeight w:val="504"/>
        </w:trPr>
        <w:tc>
          <w:tcPr>
            <w:tcW w:w="957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112.</w:t>
            </w:r>
          </w:p>
        </w:tc>
        <w:tc>
          <w:tcPr>
            <w:tcW w:w="1656" w:type="dxa"/>
          </w:tcPr>
          <w:p w:rsidR="005571AA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№189-р</w:t>
            </w:r>
          </w:p>
        </w:tc>
        <w:tc>
          <w:tcPr>
            <w:tcW w:w="1890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29.12.2019р.</w:t>
            </w:r>
          </w:p>
        </w:tc>
        <w:tc>
          <w:tcPr>
            <w:tcW w:w="4393" w:type="dxa"/>
          </w:tcPr>
          <w:p w:rsidR="005571AA" w:rsidRDefault="005571AA" w:rsidP="005571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сільської ради від 22.12.2018р. №706-56/УІІ «Про сільський бюджет на 2019 рік».</w:t>
            </w:r>
          </w:p>
        </w:tc>
        <w:tc>
          <w:tcPr>
            <w:tcW w:w="1364" w:type="dxa"/>
          </w:tcPr>
          <w:p w:rsidR="005571AA" w:rsidRPr="007737C4" w:rsidRDefault="005571AA" w:rsidP="005571AA">
            <w:pPr>
              <w:pStyle w:val="a3"/>
              <w:ind w:right="42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571AA" w:rsidRDefault="005571AA" w:rsidP="005571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571AA" w:rsidRDefault="005571AA" w:rsidP="005571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5571AA" w:rsidRDefault="005571AA" w:rsidP="005571A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Секретар ради                                             Г.В.Іванова</w:t>
      </w:r>
    </w:p>
    <w:p w:rsidR="005571AA" w:rsidRDefault="005571A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Default="00722C2A"/>
    <w:p w:rsidR="00722C2A" w:rsidRPr="00722C2A" w:rsidRDefault="00722C2A" w:rsidP="00722C2A">
      <w:pPr>
        <w:spacing w:before="100" w:beforeAutospacing="1" w:line="288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722C2A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lastRenderedPageBreak/>
        <w:t xml:space="preserve">                                                        </w:t>
      </w:r>
      <w:r w:rsidRPr="00722C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1F34A50" wp14:editId="3D76A665">
            <wp:extent cx="586105" cy="814705"/>
            <wp:effectExtent l="0" t="0" r="444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C2A" w:rsidRPr="00722C2A" w:rsidRDefault="00722C2A" w:rsidP="00722C2A">
      <w:pPr>
        <w:autoSpaceDE w:val="0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bidi="en-US"/>
        </w:rPr>
      </w:pPr>
      <w:r w:rsidRPr="00722C2A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bidi="en-US"/>
        </w:rPr>
        <w:t xml:space="preserve">ГРЕЧАНоПОДІВСЬКА  сільська рада </w:t>
      </w:r>
    </w:p>
    <w:p w:rsidR="00722C2A" w:rsidRPr="00722C2A" w:rsidRDefault="00722C2A" w:rsidP="00722C2A">
      <w:pPr>
        <w:autoSpaceDE w:val="0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bidi="en-US"/>
        </w:rPr>
      </w:pPr>
      <w:r w:rsidRPr="00722C2A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bidi="en-US"/>
        </w:rPr>
        <w:t>ШИРОКІВСЬКОГО  району ДНІПРОПЕТРОВСЬКОЇ області</w:t>
      </w:r>
    </w:p>
    <w:p w:rsidR="00722C2A" w:rsidRPr="00722C2A" w:rsidRDefault="00722C2A" w:rsidP="00722C2A">
      <w:pPr>
        <w:autoSpaceDE w:val="0"/>
        <w:spacing w:after="200"/>
        <w:jc w:val="center"/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bidi="en-US"/>
        </w:rPr>
      </w:pPr>
      <w:r w:rsidRPr="00722C2A">
        <w:rPr>
          <w:rFonts w:ascii="Times New Roman" w:eastAsia="Times New Roman" w:hAnsi="Times New Roman" w:cs="Times New Roman"/>
          <w:caps/>
          <w:color w:val="000000"/>
          <w:w w:val="150"/>
          <w:sz w:val="28"/>
          <w:szCs w:val="28"/>
          <w:lang w:bidi="en-US"/>
        </w:rPr>
        <w:t>72  сесія 7  скликання</w:t>
      </w:r>
    </w:p>
    <w:p w:rsidR="00722C2A" w:rsidRPr="00722C2A" w:rsidRDefault="00722C2A" w:rsidP="00722C2A">
      <w:pPr>
        <w:autoSpaceDE w:val="0"/>
        <w:spacing w:after="200"/>
        <w:jc w:val="center"/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bidi="en-US"/>
        </w:rPr>
      </w:pPr>
      <w:r w:rsidRPr="00722C2A">
        <w:rPr>
          <w:rFonts w:ascii="Times New Roman" w:eastAsia="Times New Roman" w:hAnsi="Times New Roman" w:cs="Times New Roman"/>
          <w:b/>
          <w:caps/>
          <w:color w:val="000000"/>
          <w:w w:val="150"/>
          <w:sz w:val="28"/>
          <w:szCs w:val="28"/>
          <w:lang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722C2A" w:rsidRPr="00722C2A" w:rsidTr="000A5B71">
        <w:trPr>
          <w:jc w:val="center"/>
        </w:trPr>
        <w:tc>
          <w:tcPr>
            <w:tcW w:w="3095" w:type="dxa"/>
            <w:hideMark/>
          </w:tcPr>
          <w:p w:rsidR="00722C2A" w:rsidRPr="00722C2A" w:rsidRDefault="00722C2A" w:rsidP="00722C2A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</w:pPr>
            <w:r w:rsidRPr="00722C2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 wp14:anchorId="31A8BD92" wp14:editId="317D4E26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Pr="00722C2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Pr="00722C2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  <w:t>2020  року</w:t>
            </w:r>
          </w:p>
        </w:tc>
        <w:tc>
          <w:tcPr>
            <w:tcW w:w="3096" w:type="dxa"/>
            <w:hideMark/>
          </w:tcPr>
          <w:p w:rsidR="00722C2A" w:rsidRPr="00722C2A" w:rsidRDefault="00722C2A" w:rsidP="00722C2A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722C2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 xml:space="preserve">с. Гречані Поди      </w:t>
            </w:r>
          </w:p>
        </w:tc>
        <w:tc>
          <w:tcPr>
            <w:tcW w:w="3096" w:type="dxa"/>
            <w:hideMark/>
          </w:tcPr>
          <w:p w:rsidR="00722C2A" w:rsidRPr="00722C2A" w:rsidRDefault="00722C2A" w:rsidP="00722C2A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</w:pPr>
            <w:r w:rsidRPr="00722C2A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663360" behindDoc="0" locked="0" layoutInCell="1" allowOverlap="1" wp14:anchorId="2F2BE5EA" wp14:editId="4220213E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9525" b="1905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" strokecolor="windowText" strokeweight="1pt">
                      <o:lock v:ext="edit" shapetype="f"/>
                    </v:line>
                  </w:pict>
                </mc:Fallback>
              </mc:AlternateContent>
            </w:r>
            <w:r w:rsidRPr="00722C2A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6"/>
                <w:lang w:eastAsia="ar-SA"/>
              </w:rPr>
              <w:t>№            -72/УІІ</w:t>
            </w:r>
          </w:p>
        </w:tc>
      </w:tr>
    </w:tbl>
    <w:p w:rsidR="00722C2A" w:rsidRPr="00722C2A" w:rsidRDefault="00722C2A" w:rsidP="00722C2A">
      <w:pPr>
        <w:jc w:val="left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722C2A" w:rsidRPr="00722C2A" w:rsidRDefault="00722C2A" w:rsidP="00722C2A">
      <w:pPr>
        <w:tabs>
          <w:tab w:val="left" w:pos="4024"/>
          <w:tab w:val="center" w:pos="4848"/>
        </w:tabs>
        <w:ind w:right="-625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 внесення змін до Стратегії сталого розвитку </w:t>
      </w:r>
    </w:p>
    <w:p w:rsidR="00722C2A" w:rsidRPr="00722C2A" w:rsidRDefault="00722C2A" w:rsidP="00722C2A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Гречаноподівської ОТГ на 2018-2026 роки. </w:t>
      </w:r>
    </w:p>
    <w:p w:rsidR="00722C2A" w:rsidRPr="00722C2A" w:rsidRDefault="00722C2A" w:rsidP="00722C2A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22C2A" w:rsidRPr="00722C2A" w:rsidRDefault="00722C2A" w:rsidP="00722C2A">
      <w:pPr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722C2A">
        <w:rPr>
          <w:rFonts w:ascii="Times New Roman" w:hAnsi="Times New Roman"/>
          <w:sz w:val="28"/>
          <w:szCs w:val="28"/>
        </w:rPr>
        <w:t xml:space="preserve">Заслухавши інформацію керуючого справами (секретаря) виконавчого комітету </w:t>
      </w:r>
      <w:proofErr w:type="spellStart"/>
      <w:r w:rsidRPr="00722C2A">
        <w:rPr>
          <w:rFonts w:ascii="Times New Roman" w:hAnsi="Times New Roman"/>
          <w:sz w:val="28"/>
          <w:szCs w:val="28"/>
        </w:rPr>
        <w:t>Галактіонової</w:t>
      </w:r>
      <w:proofErr w:type="spellEnd"/>
      <w:r w:rsidRPr="00722C2A">
        <w:rPr>
          <w:rFonts w:ascii="Times New Roman" w:hAnsi="Times New Roman"/>
          <w:sz w:val="28"/>
          <w:szCs w:val="28"/>
        </w:rPr>
        <w:t xml:space="preserve"> Г.О.  щодо внесення змін до Стратегії розвитку </w:t>
      </w:r>
      <w:proofErr w:type="spellStart"/>
      <w:r w:rsidRPr="00722C2A">
        <w:rPr>
          <w:rFonts w:ascii="Times New Roman" w:hAnsi="Times New Roman"/>
          <w:sz w:val="28"/>
          <w:szCs w:val="28"/>
        </w:rPr>
        <w:t>Гре-чаноподівської</w:t>
      </w:r>
      <w:proofErr w:type="spellEnd"/>
      <w:r w:rsidRPr="00722C2A">
        <w:rPr>
          <w:rFonts w:ascii="Times New Roman" w:hAnsi="Times New Roman"/>
          <w:sz w:val="28"/>
          <w:szCs w:val="28"/>
        </w:rPr>
        <w:t xml:space="preserve"> об’єднаної територіальної громади на 2018- 2026 роки, яка визначає довгострокову політику соціально-економічного розвитку громади, з метою реалізації стратегічних пріоритетів економічного та соціального розвитку, відповідно до ст.26 Закону України «Про місцеве самоврядування в Україні», сільська рада  В И Р І Ш И Л А : </w:t>
      </w:r>
    </w:p>
    <w:p w:rsidR="00722C2A" w:rsidRPr="00722C2A" w:rsidRDefault="00722C2A" w:rsidP="00722C2A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722C2A">
        <w:rPr>
          <w:rFonts w:ascii="Times New Roman" w:hAnsi="Times New Roman"/>
          <w:sz w:val="28"/>
          <w:szCs w:val="28"/>
        </w:rPr>
        <w:t xml:space="preserve">1. Внести зміни до Стратегії розвитку Гречаноподівської об’єднаної територіальної громади на 2018-2026 роки (Додається в новій редакції). </w:t>
      </w:r>
    </w:p>
    <w:p w:rsidR="00722C2A" w:rsidRPr="00722C2A" w:rsidRDefault="00722C2A" w:rsidP="00722C2A">
      <w:pPr>
        <w:ind w:firstLine="708"/>
        <w:jc w:val="left"/>
        <w:rPr>
          <w:rFonts w:ascii="Times New Roman" w:hAnsi="Times New Roman"/>
          <w:sz w:val="28"/>
          <w:szCs w:val="28"/>
        </w:rPr>
      </w:pPr>
      <w:r w:rsidRPr="00722C2A">
        <w:rPr>
          <w:rFonts w:ascii="Times New Roman" w:hAnsi="Times New Roman"/>
          <w:sz w:val="28"/>
          <w:szCs w:val="28"/>
        </w:rPr>
        <w:t xml:space="preserve">2. Виконавчим органам, структурним підрозділам Гречаноподівської  сільської ради, підприємствам, установам та організаціям усіх форм </w:t>
      </w:r>
      <w:proofErr w:type="spellStart"/>
      <w:r w:rsidRPr="00722C2A">
        <w:rPr>
          <w:rFonts w:ascii="Times New Roman" w:hAnsi="Times New Roman"/>
          <w:sz w:val="28"/>
          <w:szCs w:val="28"/>
        </w:rPr>
        <w:t>влас-ності</w:t>
      </w:r>
      <w:proofErr w:type="spellEnd"/>
      <w:r w:rsidRPr="00722C2A">
        <w:rPr>
          <w:rFonts w:ascii="Times New Roman" w:hAnsi="Times New Roman"/>
          <w:sz w:val="28"/>
          <w:szCs w:val="28"/>
        </w:rPr>
        <w:t xml:space="preserve">, враховувати основні положення Стратегії при розробці бюджету, плану соціально-економічного розвитку громади та щорічних програм. </w:t>
      </w:r>
    </w:p>
    <w:p w:rsidR="00722C2A" w:rsidRPr="00722C2A" w:rsidRDefault="00722C2A" w:rsidP="00722C2A">
      <w:pPr>
        <w:ind w:firstLine="708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2C2A">
        <w:rPr>
          <w:rFonts w:ascii="Times New Roman" w:hAnsi="Times New Roman"/>
          <w:sz w:val="28"/>
          <w:szCs w:val="28"/>
        </w:rPr>
        <w:t>3</w:t>
      </w:r>
      <w:r w:rsidRPr="00722C2A">
        <w:rPr>
          <w:rFonts w:ascii="Times New Roman" w:hAnsi="Times New Roman"/>
          <w:sz w:val="28"/>
          <w:szCs w:val="28"/>
          <w:lang w:val="ru-RU"/>
        </w:rPr>
        <w:t xml:space="preserve">. Контроль за виконанням та </w:t>
      </w:r>
      <w:proofErr w:type="spellStart"/>
      <w:r w:rsidRPr="00722C2A">
        <w:rPr>
          <w:rFonts w:ascii="Times New Roman" w:hAnsi="Times New Roman"/>
          <w:sz w:val="28"/>
          <w:szCs w:val="28"/>
          <w:lang w:val="ru-RU"/>
        </w:rPr>
        <w:t>реалізацією</w:t>
      </w:r>
      <w:proofErr w:type="spellEnd"/>
      <w:r w:rsidRPr="00722C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2C2A">
        <w:rPr>
          <w:rFonts w:ascii="Times New Roman" w:hAnsi="Times New Roman"/>
          <w:sz w:val="28"/>
          <w:szCs w:val="28"/>
          <w:lang w:val="ru-RU"/>
        </w:rPr>
        <w:t>даного</w:t>
      </w:r>
      <w:proofErr w:type="spellEnd"/>
      <w:r w:rsidRPr="00722C2A">
        <w:rPr>
          <w:rFonts w:ascii="Times New Roman" w:hAnsi="Times New Roman"/>
          <w:sz w:val="28"/>
          <w:szCs w:val="28"/>
          <w:lang w:val="ru-RU"/>
        </w:rPr>
        <w:t xml:space="preserve"> рішення </w:t>
      </w:r>
      <w:proofErr w:type="spellStart"/>
      <w:r w:rsidRPr="00722C2A">
        <w:rPr>
          <w:rFonts w:ascii="Times New Roman" w:hAnsi="Times New Roman"/>
          <w:sz w:val="28"/>
          <w:szCs w:val="28"/>
          <w:lang w:val="ru-RU"/>
        </w:rPr>
        <w:t>покласти</w:t>
      </w:r>
      <w:proofErr w:type="spellEnd"/>
      <w:r w:rsidRPr="00722C2A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722C2A">
        <w:rPr>
          <w:rFonts w:ascii="Times New Roman" w:hAnsi="Times New Roman"/>
          <w:sz w:val="28"/>
          <w:szCs w:val="28"/>
          <w:lang w:val="ru-RU"/>
        </w:rPr>
        <w:t>постійну</w:t>
      </w:r>
      <w:proofErr w:type="spellEnd"/>
      <w:r w:rsidRPr="00722C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2C2A">
        <w:rPr>
          <w:rFonts w:ascii="Times New Roman" w:hAnsi="Times New Roman"/>
          <w:sz w:val="28"/>
          <w:szCs w:val="28"/>
          <w:lang w:val="ru-RU"/>
        </w:rPr>
        <w:t>комісії</w:t>
      </w:r>
      <w:proofErr w:type="spellEnd"/>
      <w:r w:rsidRPr="00722C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22C2A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722C2A">
        <w:rPr>
          <w:rFonts w:ascii="Times New Roman" w:hAnsi="Times New Roman"/>
          <w:sz w:val="28"/>
          <w:szCs w:val="28"/>
          <w:lang w:val="ru-RU"/>
        </w:rPr>
        <w:t xml:space="preserve">ільської ради з </w:t>
      </w:r>
      <w:proofErr w:type="spellStart"/>
      <w:r w:rsidRPr="00722C2A">
        <w:rPr>
          <w:rFonts w:ascii="Times New Roman" w:hAnsi="Times New Roman"/>
          <w:sz w:val="28"/>
          <w:szCs w:val="28"/>
          <w:lang w:val="ru-RU"/>
        </w:rPr>
        <w:t>питань</w:t>
      </w:r>
      <w:proofErr w:type="spellEnd"/>
      <w:r w:rsidRPr="00722C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722C2A">
        <w:rPr>
          <w:rFonts w:ascii="Times New Roman" w:hAnsi="Times New Roman"/>
          <w:sz w:val="28"/>
          <w:szCs w:val="28"/>
          <w:lang w:val="ru-RU"/>
        </w:rPr>
        <w:t>планування</w:t>
      </w:r>
      <w:proofErr w:type="spellEnd"/>
      <w:r w:rsidRPr="00722C2A">
        <w:rPr>
          <w:rFonts w:ascii="Times New Roman" w:hAnsi="Times New Roman"/>
          <w:sz w:val="28"/>
          <w:szCs w:val="28"/>
          <w:lang w:val="ru-RU"/>
        </w:rPr>
        <w:t xml:space="preserve">, фінансів, бюджету та соціально-економічного розвитку. </w:t>
      </w:r>
      <w:r w:rsidRPr="00722C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22C2A" w:rsidRDefault="00722C2A" w:rsidP="00722C2A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22C2A" w:rsidRPr="00722C2A" w:rsidRDefault="00722C2A" w:rsidP="00722C2A">
      <w:pPr>
        <w:spacing w:after="20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22C2A" w:rsidRPr="00722C2A" w:rsidRDefault="00722C2A" w:rsidP="00722C2A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722C2A">
        <w:rPr>
          <w:rFonts w:ascii="Times New Roman" w:hAnsi="Times New Roman" w:cs="Times New Roman"/>
          <w:sz w:val="28"/>
          <w:szCs w:val="28"/>
        </w:rPr>
        <w:t>Сільський голова                              Г.О.</w:t>
      </w:r>
      <w:proofErr w:type="spellStart"/>
      <w:r w:rsidRPr="00722C2A">
        <w:rPr>
          <w:rFonts w:ascii="Times New Roman" w:hAnsi="Times New Roman" w:cs="Times New Roman"/>
          <w:sz w:val="28"/>
          <w:szCs w:val="28"/>
        </w:rPr>
        <w:t>Усик</w:t>
      </w:r>
      <w:proofErr w:type="spellEnd"/>
    </w:p>
    <w:p w:rsidR="00722C2A" w:rsidRDefault="00722C2A"/>
    <w:sectPr w:rsidR="0072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3B06"/>
    <w:multiLevelType w:val="hybridMultilevel"/>
    <w:tmpl w:val="54D00C6A"/>
    <w:lvl w:ilvl="0" w:tplc="1AF45DF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679"/>
    <w:rsid w:val="00035679"/>
    <w:rsid w:val="005571AA"/>
    <w:rsid w:val="00722C2A"/>
    <w:rsid w:val="00976326"/>
    <w:rsid w:val="00A63BBB"/>
    <w:rsid w:val="00D9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AA"/>
    <w:pPr>
      <w:spacing w:after="0" w:line="24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71A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571AA"/>
  </w:style>
  <w:style w:type="paragraph" w:styleId="a5">
    <w:name w:val="Balloon Text"/>
    <w:basedOn w:val="a"/>
    <w:link w:val="a6"/>
    <w:uiPriority w:val="99"/>
    <w:semiHidden/>
    <w:unhideWhenUsed/>
    <w:rsid w:val="005571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1AA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AA"/>
    <w:pPr>
      <w:spacing w:after="0" w:line="240" w:lineRule="auto"/>
      <w:jc w:val="both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71A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571AA"/>
  </w:style>
  <w:style w:type="paragraph" w:styleId="a5">
    <w:name w:val="Balloon Text"/>
    <w:basedOn w:val="a"/>
    <w:link w:val="a6"/>
    <w:uiPriority w:val="99"/>
    <w:semiHidden/>
    <w:unhideWhenUsed/>
    <w:rsid w:val="005571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1A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komp-pc</dc:creator>
  <cp:keywords/>
  <dc:description/>
  <cp:lastModifiedBy>komp-pc</cp:lastModifiedBy>
  <cp:revision>2</cp:revision>
  <dcterms:created xsi:type="dcterms:W3CDTF">2020-02-03T06:46:00Z</dcterms:created>
  <dcterms:modified xsi:type="dcterms:W3CDTF">2020-02-03T13:14:00Z</dcterms:modified>
</cp:coreProperties>
</file>